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7A" w:rsidRDefault="008F2F7A" w:rsidP="008F2F7A">
      <w:pPr>
        <w:spacing w:line="300" w:lineRule="auto"/>
        <w:rPr>
          <w:rFonts w:ascii="Arial" w:eastAsia="黑体" w:hAnsi="Arial" w:cs="Arial"/>
          <w:sz w:val="24"/>
        </w:rPr>
      </w:pPr>
      <w:r>
        <w:rPr>
          <w:rFonts w:ascii="Arial" w:eastAsia="黑体" w:hAnsi="Arial" w:cs="Arial" w:hint="eastAsia"/>
          <w:sz w:val="24"/>
        </w:rPr>
        <w:t>附件</w:t>
      </w:r>
      <w:r>
        <w:rPr>
          <w:rFonts w:ascii="Arial" w:eastAsia="黑体" w:hAnsi="Arial" w:cs="Arial"/>
          <w:sz w:val="24"/>
        </w:rPr>
        <w:t>2</w:t>
      </w:r>
      <w:r>
        <w:rPr>
          <w:rFonts w:ascii="Arial" w:eastAsia="黑体" w:hAnsi="Arial" w:cs="Arial" w:hint="eastAsia"/>
          <w:sz w:val="24"/>
        </w:rPr>
        <w:t>：</w:t>
      </w:r>
    </w:p>
    <w:p w:rsidR="008F2F7A" w:rsidRDefault="008F2F7A" w:rsidP="008F2F7A">
      <w:pPr>
        <w:spacing w:line="360" w:lineRule="auto"/>
        <w:jc w:val="center"/>
        <w:rPr>
          <w:rFonts w:ascii="黑体" w:eastAsia="黑体" w:hAnsi="宋体" w:hint="eastAsia"/>
          <w:sz w:val="34"/>
          <w:szCs w:val="32"/>
        </w:rPr>
      </w:pPr>
      <w:bookmarkStart w:id="0" w:name="_GoBack"/>
      <w:bookmarkEnd w:id="0"/>
      <w:r>
        <w:rPr>
          <w:rFonts w:ascii="黑体" w:eastAsia="黑体" w:hAnsi="宋体" w:hint="eastAsia"/>
          <w:sz w:val="34"/>
          <w:szCs w:val="32"/>
        </w:rPr>
        <w:t>湖南农业大学大学生创业项目计划书编制说明及提纲</w:t>
      </w:r>
    </w:p>
    <w:p w:rsidR="008F2F7A" w:rsidRDefault="008F2F7A" w:rsidP="008F2F7A">
      <w:pPr>
        <w:spacing w:beforeLines="50" w:before="156" w:line="360" w:lineRule="auto"/>
        <w:outlineLvl w:val="0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一、相关说明</w:t>
      </w:r>
    </w:p>
    <w:p w:rsidR="008F2F7A" w:rsidRDefault="008F2F7A" w:rsidP="008F2F7A">
      <w:pPr>
        <w:spacing w:line="36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1、商业计划书要严格按照编制提纲的项逐条进行编写。</w:t>
      </w:r>
    </w:p>
    <w:p w:rsidR="008F2F7A" w:rsidRDefault="008F2F7A" w:rsidP="008F2F7A">
      <w:pPr>
        <w:spacing w:line="36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2、商业计划书要用A4纸打印；编写时，小标题用黑体小三号字编写，正文用仿宋体小三号字编写。</w:t>
      </w:r>
    </w:p>
    <w:p w:rsidR="008F2F7A" w:rsidRDefault="008F2F7A" w:rsidP="008F2F7A">
      <w:pPr>
        <w:spacing w:beforeLines="50" w:before="156" w:line="360" w:lineRule="auto"/>
        <w:outlineLvl w:val="0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二、编制提纲</w:t>
      </w:r>
    </w:p>
    <w:p w:rsidR="008F2F7A" w:rsidRDefault="008F2F7A" w:rsidP="008F2F7A">
      <w:pPr>
        <w:spacing w:line="36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1、计划书封面（团队名称、申报主体人姓名、联系方式、编制时间等）与目录</w:t>
      </w:r>
    </w:p>
    <w:p w:rsidR="008F2F7A" w:rsidRDefault="008F2F7A" w:rsidP="008F2F7A">
      <w:pPr>
        <w:spacing w:line="36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2、基本情况（项目名称、拟成立时间、注册资本；主要股东、股份比例；主营业务；联系人电话、传真等信息。）</w:t>
      </w:r>
    </w:p>
    <w:p w:rsidR="008F2F7A" w:rsidRDefault="008F2F7A" w:rsidP="008F2F7A">
      <w:pPr>
        <w:spacing w:line="36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3、团队及团队成员信息（团队负责人和主要成员姓名、性别、年龄、籍贯；学历、学位、毕业院校、政治面貌、联系方式、主要经历等。）</w:t>
      </w:r>
    </w:p>
    <w:p w:rsidR="008F2F7A" w:rsidRDefault="008F2F7A" w:rsidP="008F2F7A">
      <w:pPr>
        <w:spacing w:line="36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4、产品/服务描述（产品/服务介绍；产品技术水平；产品的新颖性、先进性和独特性；产品的竞争优势。）</w:t>
      </w:r>
    </w:p>
    <w:p w:rsidR="008F2F7A" w:rsidRDefault="008F2F7A" w:rsidP="008F2F7A">
      <w:pPr>
        <w:spacing w:line="36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5、研究与开发（已有的技术成果及技术水平；研发队伍技术水平、竞争力及对外合作情况；已经投入的研发经费及今后投入计划；对研发人员的激励机制。）</w:t>
      </w:r>
    </w:p>
    <w:p w:rsidR="008F2F7A" w:rsidRDefault="008F2F7A" w:rsidP="008F2F7A">
      <w:pPr>
        <w:spacing w:line="36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6、行业及市场（行业历史与前景；市场规模及增长趋势；行业竞争对手及本公司竞争优势；未来3年市场销售预测。）</w:t>
      </w:r>
    </w:p>
    <w:p w:rsidR="008F2F7A" w:rsidRDefault="008F2F7A" w:rsidP="008F2F7A">
      <w:pPr>
        <w:spacing w:line="36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7、营销策略（在价格、促销、建立销售网络等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各方面拟采取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的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策略及其可操作性和有效性；对销售人员的激励机制。）</w:t>
      </w:r>
    </w:p>
    <w:p w:rsidR="008F2F7A" w:rsidRDefault="008F2F7A" w:rsidP="008F2F7A">
      <w:pPr>
        <w:spacing w:line="360" w:lineRule="auto"/>
        <w:ind w:firstLineChars="200" w:firstLine="560"/>
        <w:outlineLvl w:val="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8、管理（机构设置；员工持股；劳动合同；知识产权管理；人事计划。）</w:t>
      </w:r>
    </w:p>
    <w:p w:rsidR="008F2F7A" w:rsidRDefault="008F2F7A" w:rsidP="008F2F7A">
      <w:pPr>
        <w:spacing w:line="36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9、融资说明（资金需求量、用途、使用计划；拟出让股份；投资者权利；退出方式。）</w:t>
      </w:r>
    </w:p>
    <w:p w:rsidR="008F2F7A" w:rsidRDefault="008F2F7A" w:rsidP="008F2F7A">
      <w:pPr>
        <w:spacing w:line="36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10、财务预测（前三年及未来3年或5年的销售收入、利润、资产回报率等。）</w:t>
      </w:r>
    </w:p>
    <w:p w:rsidR="008F2F7A" w:rsidRDefault="008F2F7A" w:rsidP="008F2F7A">
      <w:pPr>
        <w:spacing w:line="360" w:lineRule="auto"/>
        <w:ind w:firstLineChars="200" w:firstLine="560"/>
        <w:outlineLvl w:val="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11、风险控制（项目实施可能出现的风险和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拟采取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的控制措施。）</w:t>
      </w:r>
    </w:p>
    <w:p w:rsidR="008F2F7A" w:rsidRDefault="008F2F7A" w:rsidP="008F2F7A">
      <w:pPr>
        <w:spacing w:line="36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12、项目技术情况的证明文件、申请人与合伙人身份证明材料及需要提交的项目有关其他材料。</w:t>
      </w:r>
    </w:p>
    <w:p w:rsidR="00751429" w:rsidRPr="008F2F7A" w:rsidRDefault="008F2F7A" w:rsidP="008F2F7A"/>
    <w:sectPr w:rsidR="00751429" w:rsidRPr="008F2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955"/>
    <w:rsid w:val="005E0955"/>
    <w:rsid w:val="00701405"/>
    <w:rsid w:val="008F2F7A"/>
    <w:rsid w:val="00D0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2018-03-29T02:45:00Z</dcterms:created>
  <dcterms:modified xsi:type="dcterms:W3CDTF">2018-03-29T02:48:00Z</dcterms:modified>
</cp:coreProperties>
</file>